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F516E">
      <w:pPr>
        <w:pStyle w:val="newncpi0"/>
        <w:jc w:val="center"/>
        <w:divId w:val="1045376954"/>
      </w:pPr>
      <w:bookmarkStart w:id="0" w:name="_GoBack"/>
      <w:bookmarkEnd w:id="0"/>
      <w:r>
        <w:t> </w:t>
      </w:r>
    </w:p>
    <w:p w:rsidR="00000000" w:rsidRDefault="007F516E">
      <w:pPr>
        <w:pStyle w:val="newncpi0"/>
        <w:jc w:val="center"/>
        <w:divId w:val="1045376954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 БЕЛАРУСЬ</w:t>
      </w:r>
    </w:p>
    <w:p w:rsidR="00000000" w:rsidRDefault="007F516E">
      <w:pPr>
        <w:pStyle w:val="newncpi"/>
        <w:ind w:firstLine="0"/>
        <w:jc w:val="center"/>
        <w:divId w:val="1045376954"/>
      </w:pPr>
      <w:r>
        <w:rPr>
          <w:rStyle w:val="datepr"/>
        </w:rPr>
        <w:t>10 апреля 2019 г.</w:t>
      </w:r>
      <w:r>
        <w:rPr>
          <w:rStyle w:val="number"/>
        </w:rPr>
        <w:t xml:space="preserve"> № 27</w:t>
      </w:r>
    </w:p>
    <w:p w:rsidR="00000000" w:rsidRDefault="007F516E">
      <w:pPr>
        <w:pStyle w:val="titlencpi"/>
        <w:divId w:val="1045376954"/>
      </w:pPr>
      <w:r>
        <w:rPr>
          <w:color w:val="000080"/>
        </w:rPr>
        <w:t>Об установлении перечня лекарственных препаратов, реализуемых без рецепта врача</w:t>
      </w:r>
    </w:p>
    <w:p w:rsidR="00000000" w:rsidRDefault="007F516E">
      <w:pPr>
        <w:pStyle w:val="changei"/>
        <w:divId w:val="1045376954"/>
      </w:pPr>
      <w:r>
        <w:t>Изменения и дополнения:</w:t>
      </w:r>
    </w:p>
    <w:p w:rsidR="00000000" w:rsidRDefault="007F516E">
      <w:pPr>
        <w:pStyle w:val="changeadd"/>
        <w:divId w:val="1045376954"/>
      </w:pPr>
      <w:hyperlink r:id="rId5" w:anchor="a3" w:tooltip="-" w:history="1">
        <w:r>
          <w:rPr>
            <w:rStyle w:val="a3"/>
          </w:rPr>
          <w:t>Постановление</w:t>
        </w:r>
      </w:hyperlink>
      <w:r>
        <w:t xml:space="preserve"> Министерства здравоохранения Республики Беларусь от 18 ноября 2020 г. № 104 (зарегистрировано в Национальном реестре - № 8/36088 от 30.11.2020 г.);</w:t>
      </w:r>
    </w:p>
    <w:p w:rsidR="00000000" w:rsidRDefault="007F516E">
      <w:pPr>
        <w:pStyle w:val="changeadd"/>
        <w:divId w:val="1045376954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здравоохранения Республики Бе</w:t>
      </w:r>
      <w:r>
        <w:t>ларусь от 25 января 2021 г. № 5 (зарегистрировано в Национальном реестре - № 8/36290 от 28.01.2021 г.);</w:t>
      </w:r>
    </w:p>
    <w:p w:rsidR="00000000" w:rsidRDefault="007F516E">
      <w:pPr>
        <w:pStyle w:val="changeadd"/>
        <w:divId w:val="1045376954"/>
      </w:pPr>
      <w:hyperlink r:id="rId7" w:anchor="a2" w:tooltip="-" w:history="1">
        <w:r>
          <w:rPr>
            <w:rStyle w:val="a3"/>
          </w:rPr>
          <w:t>Постановление</w:t>
        </w:r>
      </w:hyperlink>
      <w:r>
        <w:t xml:space="preserve"> Министерства здравоохранения Республики Беларусь от 8 ноября 2021 г. № 120 (зарегистрир</w:t>
      </w:r>
      <w:r>
        <w:t>овано в Национальном реестре - № 8/37331 от 11.11.2021 г.);</w:t>
      </w:r>
    </w:p>
    <w:p w:rsidR="00000000" w:rsidRDefault="007F516E">
      <w:pPr>
        <w:pStyle w:val="changeadd"/>
        <w:divId w:val="1045376954"/>
      </w:pPr>
      <w:hyperlink r:id="rId8" w:anchor="a2" w:tooltip="-" w:history="1">
        <w:r>
          <w:rPr>
            <w:rStyle w:val="a3"/>
          </w:rPr>
          <w:t>Постановление</w:t>
        </w:r>
      </w:hyperlink>
      <w:r>
        <w:t xml:space="preserve"> Министерства здравоохранения Республики Беларусь от 9 февраля 2023 г. № 27 (зарегистрировано в Национальном реестре - № 8/39564 от </w:t>
      </w:r>
      <w:r>
        <w:t>21.02.2023 г.);</w:t>
      </w:r>
    </w:p>
    <w:p w:rsidR="00000000" w:rsidRDefault="007F516E">
      <w:pPr>
        <w:pStyle w:val="changeadd"/>
        <w:divId w:val="1045376954"/>
      </w:pPr>
      <w:hyperlink r:id="rId9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здравоохранения Республики Беларусь от 14 июня 2023 г. № 101 (зарегистрировано в Национальном реестре - № 8/40217 от 20.07.2023 г.)</w:t>
      </w:r>
    </w:p>
    <w:p w:rsidR="00000000" w:rsidRDefault="007F516E">
      <w:pPr>
        <w:pStyle w:val="newncpi"/>
        <w:divId w:val="1045376954"/>
      </w:pPr>
      <w:r>
        <w:t> </w:t>
      </w:r>
    </w:p>
    <w:p w:rsidR="00000000" w:rsidRDefault="007F516E">
      <w:pPr>
        <w:pStyle w:val="newncpi"/>
        <w:divId w:val="1045376954"/>
      </w:pPr>
      <w:r>
        <w:t xml:space="preserve">На основании </w:t>
      </w:r>
      <w:hyperlink r:id="rId10" w:anchor="a316" w:tooltip="+" w:history="1">
        <w:r>
          <w:rPr>
            <w:rStyle w:val="a3"/>
          </w:rPr>
          <w:t>части шестой</w:t>
        </w:r>
      </w:hyperlink>
      <w:r>
        <w:t xml:space="preserve"> статьи 25 Закона Республики Беларусь от 20 июля 2006 г. № 161-З «Об обращении лекарственных средств», </w:t>
      </w:r>
      <w:hyperlink r:id="rId11" w:anchor="a163" w:tooltip="+" w:history="1">
        <w:r>
          <w:rPr>
            <w:rStyle w:val="a3"/>
          </w:rPr>
          <w:t>подпункта 9.1</w:t>
        </w:r>
      </w:hyperlink>
      <w:r>
        <w:t xml:space="preserve"> пункта 9 Положения о Министерстве</w:t>
      </w:r>
      <w:r>
        <w:t xml:space="preserve"> здравоохранения Республики Беларусь, утвержденного постановлением Совета Министров Республики Беларусь от 28 октября 2011 г. № 1446, Министерство здравоохранения Республики Беларусь ПОСТАНОВЛЯЕТ:</w:t>
      </w:r>
    </w:p>
    <w:p w:rsidR="00000000" w:rsidRDefault="007F516E">
      <w:pPr>
        <w:pStyle w:val="point"/>
        <w:divId w:val="1045376954"/>
      </w:pPr>
      <w:r>
        <w:t>1. Установить перечень лекарственных препаратов, реализуемы</w:t>
      </w:r>
      <w:r>
        <w:t xml:space="preserve">х без рецепта врача, согласно </w:t>
      </w:r>
      <w:hyperlink w:anchor="a9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7F516E">
      <w:pPr>
        <w:pStyle w:val="point"/>
        <w:divId w:val="1045376954"/>
      </w:pPr>
      <w:r>
        <w:t xml:space="preserve">2. Определить, что гомеопатические лекарственные средства, за исключением гомеопатических лекарственных средств в лекарственных формах, предназначенных для инъекций, и лекарственное </w:t>
      </w:r>
      <w:r>
        <w:t>растительное сырье в любой из форм выпуска реализуются без рецепта врача.</w:t>
      </w:r>
    </w:p>
    <w:p w:rsidR="00000000" w:rsidRDefault="007F516E">
      <w:pPr>
        <w:pStyle w:val="point"/>
        <w:divId w:val="1045376954"/>
      </w:pPr>
      <w:r>
        <w:t xml:space="preserve">3. Признать утратившим силу </w:t>
      </w:r>
      <w:hyperlink r:id="rId12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здравоохранения Республики Беларусь от 5 июня 2012 г. № 55 «Об установлении </w:t>
      </w:r>
      <w:r>
        <w:t>перечня лекарственных средств, реализуемых без рецепта врача».</w:t>
      </w:r>
    </w:p>
    <w:p w:rsidR="00000000" w:rsidRDefault="007F516E">
      <w:pPr>
        <w:pStyle w:val="point"/>
        <w:divId w:val="1045376954"/>
      </w:pPr>
      <w:r>
        <w:t>4. Настоящее постановление вступает в силу через месяц после его официального опубликования.</w:t>
      </w:r>
    </w:p>
    <w:p w:rsidR="00000000" w:rsidRDefault="007F516E">
      <w:pPr>
        <w:pStyle w:val="newncpi"/>
        <w:divId w:val="1045376954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2"/>
        <w:gridCol w:w="8448"/>
      </w:tblGrid>
      <w:tr w:rsidR="00000000">
        <w:trPr>
          <w:divId w:val="104537695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F516E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F516E">
            <w:pPr>
              <w:pStyle w:val="newncpi0"/>
              <w:jc w:val="right"/>
            </w:pPr>
            <w:r>
              <w:rPr>
                <w:rStyle w:val="pers"/>
              </w:rPr>
              <w:t>В.А.Малашко</w:t>
            </w:r>
          </w:p>
        </w:tc>
      </w:tr>
    </w:tbl>
    <w:p w:rsidR="00000000" w:rsidRDefault="007F516E">
      <w:pPr>
        <w:pStyle w:val="newncpi0"/>
        <w:divId w:val="1045376954"/>
      </w:pPr>
      <w:r>
        <w:lastRenderedPageBreak/>
        <w:t> </w:t>
      </w:r>
    </w:p>
    <w:p w:rsidR="00000000" w:rsidRDefault="007F516E">
      <w:pPr>
        <w:pStyle w:val="newncpi"/>
        <w:divId w:val="1308364666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4124"/>
      </w:tblGrid>
      <w:tr w:rsidR="00000000">
        <w:trPr>
          <w:divId w:val="130836466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append1"/>
            </w:pPr>
            <w:bookmarkStart w:id="2" w:name="a9"/>
            <w:bookmarkEnd w:id="2"/>
            <w:r>
              <w:t>Приложение</w:t>
            </w:r>
          </w:p>
          <w:p w:rsidR="00000000" w:rsidRDefault="007F516E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</w:r>
            <w:r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>10.04.2019 № 27</w:t>
            </w:r>
            <w:r>
              <w:br/>
              <w:t>(в редакции постановления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  <w:r>
              <w:br/>
              <w:t xml:space="preserve">09.02.2023 № 27) </w:t>
            </w:r>
          </w:p>
        </w:tc>
      </w:tr>
    </w:tbl>
    <w:p w:rsidR="00000000" w:rsidRDefault="007F516E">
      <w:pPr>
        <w:pStyle w:val="titlep"/>
        <w:jc w:val="left"/>
        <w:divId w:val="1308364666"/>
      </w:pPr>
      <w:bookmarkStart w:id="3" w:name="a8"/>
      <w:bookmarkEnd w:id="3"/>
      <w:r>
        <w:t>ПЕРЕЧЕНЬ</w:t>
      </w:r>
      <w:r>
        <w:br/>
        <w:t>лекарственных препаратов, реализуемых без рецепта врача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"/>
        <w:gridCol w:w="2591"/>
        <w:gridCol w:w="2550"/>
        <w:gridCol w:w="3018"/>
        <w:gridCol w:w="3499"/>
        <w:gridCol w:w="2542"/>
      </w:tblGrid>
      <w:tr w:rsidR="00000000">
        <w:trPr>
          <w:divId w:val="130836466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pStyle w:val="table10"/>
              <w:jc w:val="center"/>
            </w:pPr>
            <w:r>
              <w:t>Анатомическая основная группа анатомо-терапевтическо-химической классификационной системы лекарственных препаратов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pStyle w:val="table10"/>
              <w:jc w:val="center"/>
            </w:pPr>
            <w:r>
              <w:t>Терапевтическая подгруппа анатомо-терапевтическо-химической классификационной системы лекарственных препаратов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pStyle w:val="table10"/>
              <w:jc w:val="center"/>
            </w:pPr>
            <w:r>
              <w:t>Фармакологическая подгрупп</w:t>
            </w:r>
            <w:r>
              <w:t>а анатомо-терапевтическо-химической классификационной системы лекарственных препаратов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pStyle w:val="table10"/>
              <w:jc w:val="center"/>
            </w:pPr>
            <w:r>
              <w:t>Международное непатентованное наименование/торговое название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pStyle w:val="table10"/>
              <w:jc w:val="center"/>
            </w:pPr>
            <w:r>
              <w:t>Форма выпуска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pStyle w:val="table10"/>
              <w:jc w:val="center"/>
            </w:pPr>
            <w:r>
              <w:t>6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A Пищеварительный тракт и обмен веществ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A01 Стоматологические средства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A01А Стоматологические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Бензидамин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раствор для полоскания, спрей для слизистой ротовой полости, спрей для местного применения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Гексетидин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аэрозоль, спрей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Дентинокс гель 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гель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Камистад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гель для местного применения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Метронидазол/хлоргексидин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гель стоматологический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Метродент Плюс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гель стоматологический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Прополис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аэрозоль для местного применения, спрей для местного применения, спрей для ротовой полости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Ротатит,</w:t>
            </w:r>
            <w:r>
              <w:br/>
              <w:t>Ротокан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экстракт жидкий (один флакон)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Ротатит-Плюс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настойка для наружного применения (один флакон)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Хлорофиллипт-Ферейн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 для рассасывания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Холисал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гель стоматологический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Хумар Дуосептик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спрей для </w:t>
            </w:r>
            <w:r>
              <w:t>местного применения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Шалфей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 для рассасывания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A02 Средства для лечения состояний, связанных с нарушением кислотности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A02А Антацидные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Все лекарственные препараты, включенные в подгруппу A02A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все лекарственные формы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A02B Противоязвенные средства и средства, применяемые при гастроэзофагеальной рефлюксной болезни (ГЭРБ)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АльгиноМАКС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 жевательные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Викалин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Висмута субцитрат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капсулы, 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Лансопразол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капсулы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Омепразол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капсулы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Пантопразол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Рабепразол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Фамотидин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Эзомепразол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капсулы, 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A02X Другие лекарства, применяемые при состояниях, связанных с нарушением кислотности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Облепиховое масло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масло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Плантаглюцид-Здоровье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гранулы для приготовления суспензии для приема внутрь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A03 Лекарства для 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A03 Лекарства для </w:t>
            </w:r>
            <w:r>
              <w:t>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Иберогаст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капли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A03А Средства, применяемые при нарушениях функции кишечника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Алверин в комбинации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капсулы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Дротаверин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таблетки, раствор для инъекций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Карминативум Бебинос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капли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Мебеверин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капсулы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Отилоний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Папаверин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суппозитории ректальные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Пепсан-Р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гель для приема внутрь, капсулы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Силиконы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капли для приема внутрь, капсулы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Тримебутин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A03B Средства на основе красавки и ее производных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Бекарбон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A03D Спазмолитики в комбинации с анальгетиками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Беллалгин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Питофенон в комбинации с анальгетиками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таблетки, раствор для инъекций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A03E Спазмолитики и антихолинергические средства в комбинации с другими лекарствами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Белластезин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A03F Прокинетики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Домперидон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Итоприд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A05 Средства для лечения заболеваний печени и желчевыводящих путей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A05А Средства для лечения заболеваний желчевыводящих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Аллохол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Гимекромон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Урсодеоксихолевая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капсулы, суспензия для приема внутрь, 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Фитохол,</w:t>
            </w:r>
            <w:r>
              <w:br/>
              <w:t>Фитохол-форте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капсулы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Фламин-Здоровье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Холензим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Холефит,</w:t>
            </w:r>
            <w:r>
              <w:br/>
              <w:t>Хофитол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раствор для приема внутрь, 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A05B Средства для лечения заболеваний печени, липотропные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Гепатолек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капсулы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Ливолин Форте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капсулы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Орнитина аспартат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гранулы для приготовления раствора для приема внутрь, порошок для приготовления раствора для внутреннего применения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Силимарин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капсулы, 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Фосфоглив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капсулы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Эссел форте 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капсулы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Эссенциале форте 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капсулы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Эссенциглив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капсулы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Эссенцикапс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капсулы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Эссенцикапс Голд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капсулы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A05С Комбинации средств для лечения заболеваний печени и желчевыводящих путей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Эслидин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капсулы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A06 Слабительные средства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A06А Слабительные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Алакс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Бисакодил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суппозитории ректальные, 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Глицерол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суппозитории ректальные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Жидкий парафин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масло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Касторовое масло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масло для внутреннего применения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Лактулоза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сироп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Магния сульфат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порошок для приготовления раствора для внутреннего применения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Макрогол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порошок для приготовления раствора для приема внутрь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Макрогол в комбинации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порошок для приготовления </w:t>
            </w:r>
            <w:r>
              <w:lastRenderedPageBreak/>
              <w:t>раствора для приема внутрь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Микролакс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раствор для ректального введения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Натрия пикосульфат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капли, 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Радирекс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Сенна александрийская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A07 Противодиарейные средства, противовоспалительные/</w:t>
            </w:r>
            <w:r>
              <w:br/>
              <w:t>антиинфекционные средства для </w:t>
            </w:r>
            <w:r>
              <w:t>кишечника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A07А Противомикробные средства, действующие на кишечник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Нифуроксазид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капсулы, суспензия для приема внутрь, 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Нистатин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суппозитории ректальные, 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Фталилсульфатиазол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A07B Кишечные адсорбенты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Диосмектит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порошок для приготовления суспензии для внутреннего применения, суспензия для внутреннего применения, 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Сорбентогель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гель для приема внутрь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Уголь активированный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капсулы, таблетки,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Энтален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паста для </w:t>
            </w:r>
            <w:r>
              <w:t>приема внутрь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Энтеросгель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паста для приема внутрь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Фильтрум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A07С Электролиты с углеводами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Гастролит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порошок для приготовления раствора для приема внутрь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Нормогидрон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порошок для приготовления раствора для </w:t>
            </w:r>
            <w:r>
              <w:t>внутреннего применения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A07D Средства, снижающие моторную функцию желудочно-кишечного 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Лоперамид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капсулы, 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A07F Противодиарейные средства биологического происхождения, регулирующие равновесие кишечной микрофлоры (пробиотики)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Все лекарственные препараты, включенные в подгруппу A07F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все лекарственные формы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A08 Средства для лечения ожирения, исключая диетические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A08А Средства для лечения ожирения, исключая диетические продукты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Орлистат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капсулы 60 мг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A09 Средства, нормализующие пищеварение, в том числе ферментные средства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A09А Средства, способствующие пищеварению, включая ферменты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Мультиферменты (липаза, протеаза и другие)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капсулы, 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Пепсин в комбинации с кислотами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А10 Средства для лечения сахарного диабета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А10В Пероральные гипогликемизирующие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Метформин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Глибенкламид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Гликлазид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Гликвидон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Метформин/глибенкламид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A11 Витамины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A11А Поливитамины в комбинации с другими лекарствами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Все лекарственные препараты, включенные в подгруппу A11A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все лекарственные формы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A11B Поливитамины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Все лекарственные препараты, включенные в подгруппу А11В, за исключением лекар</w:t>
            </w:r>
            <w:r>
              <w:t>ственного препарата Резистон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все лекарственные формы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A11С Витамины А и D и их комбинации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Кальцитриол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капсулы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Ретинол (витамин 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капсулы, раствор масляный для внутреннего применения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Рыбий жир витаминизированный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капсулы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Холекальциферол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капли, капсулы, раствор для внутреннего применения масляный, 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Эргокальциферол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раствор масляный для внутреннего применения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A11D Витамин B1 и его комбинации с витаминами B6 и B12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Бенфотиамин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Витамин В1 в комбинации с витаминами В6 и (или) В12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капсулы, 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A11E Комплекс витаминов группы В (включая комбинации с другими средствами)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Комплекс витаминов группы В в комбинации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капсулы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A11G Аскорбиновая кислота (витамин С), включая комбинации с другими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Все лекарственные препараты, включенные в подгруппу A11G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все лекарственные формы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A11H Прочие витамины (не в комбинациях)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Токоферол (витамин 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капсулы, капли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A11J Прочие витамины в комбинации с другими лекарствами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Все лекарственные препараты, включенные в подгруппу A11J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капсулы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A12 Минеральные добавки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A12А Средства на основе кальция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Кальций в комбинации с другими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капсулы, 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Кальция глюконат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Кальция карбонат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суспензия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A12С Прочие минеральные добавки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Калия аспартат/магния аспартат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Магний (в том числе различные соли в комбинации)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капсулы, порошок для </w:t>
            </w:r>
            <w:r>
              <w:t>приготовления раствора для приема внутрь, раствор для приема внутрь, 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Магния оротат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Магния цитрат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гранулы для приготовления раствора для внутреннего применения, порошок для приготовления раствора для внутреннего применен</w:t>
            </w:r>
            <w:r>
              <w:t>ия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Остеогенон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Цинка оротат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Цинка сульфат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A13 Общетонизирующие средства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A13А Общетонизирующие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Аралии настойка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настойка (один флакон)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Бефунгин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раствор для приема внутрь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Женьшеня настойка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настойка (один флакон)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Касолин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капсулы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Тримунал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Фитонсол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Элеутерококк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экстракт жидкий (один флакон)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Эхингин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A14 Анаболические средства для </w:t>
            </w:r>
            <w:r>
              <w:t>системного применения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A14В Прочие анаболические вещества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Калия оротат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Метилурацил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суппозитории ректальные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A15 Средства, стимулирующие аппетит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A15 Средства, стимулирующие аппетит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Подорожника большого сок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жидкость для </w:t>
            </w:r>
            <w:r>
              <w:t>внутреннего применения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A16 Другие средства для лечения заболеваний пищеварительного тракта и нарушений обмена веществ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A16А Прочие средства для лечения заболеваний пищеварительного тракта и нарушения обмена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Адеметионин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Валикар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капсулы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Гепавилаг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гранулы для приготовления раствора для приема внутрь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Левокарнитин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раствор для приема внутрь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Лейцин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Мумие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суппозитории ректальные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Оригинальный большой бальзам Биттнера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раствор для приема внутрь (один флакон)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Омепразол/домперидон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капсулы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Тавамин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капсулы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Тиоктовая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B Кровь и кроветворные органы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B01 Антитромботические средства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B01А Антитромботические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Ацетилсалициловая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Дипиридамол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B02 Гемостатические средства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B02В Витамин К и другие гемостатики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Алюстат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раствор для наружного применения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Алюфер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раствор для местного применения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Гамастат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раствор для местного применения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Натальсид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суппозитории ректальные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Этамзилат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B03 Противоанемические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B03А Средства на основе железа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Все лекарственные препараты, включенные в подгруппу B03A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все лекарственные формы, за исключением инъекционных лекарственных форм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B03В Витамин В12 и фолиевая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Фолиевая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Цианокобаламин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B05 Плазмозамещающие и перфузионные растворы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B05B Растворы для </w:t>
            </w:r>
            <w:r>
              <w:t>внутривенного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Глюкоза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для инфузий, раствор для внутривенного введения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B05С Растворы для орошения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Натрия хлорид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раствор для инъекций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B05X Добавки к растворам для внутривенного введения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Натрия гидрокарбонат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для инфузий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Натрия хлорид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для инфузий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В06 Другие средства, применяемые в гематологии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В06А Прочие гематологические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Депротеинизированный гемодериват (гемодиализат) из телячьей крови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раствор для инъекций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Диавитол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раствор для инъекций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  <w:jc w:val="center"/>
            </w:pPr>
            <w: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C Сердечно-сосудистая система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C01 Средства для лечения заболеваний сердца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C01D Периферические вазодилятаторы, используемые при лечении заболеваний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Глицерил тринитрат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спрей подъязычный дозированный, 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Изосорбида динитрат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спрей сублингвальный дозированный, 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Изосорбид мононитрат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капсулы, 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Молсидомин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Нитаргал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C01E Прочие средства для лечения заболеваний сердца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Валидол,</w:t>
            </w:r>
            <w:r>
              <w:br/>
              <w:t>Валидол-Фармстандарт,</w:t>
            </w:r>
            <w:r>
              <w:br/>
              <w:t>Валидол с </w:t>
            </w:r>
            <w:r>
              <w:t>глюкозой,</w:t>
            </w:r>
            <w:r>
              <w:br/>
              <w:t>Валидол-Дарница,</w:t>
            </w:r>
            <w:r>
              <w:br/>
              <w:t>Валидол-Лубныфарм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капсулы, 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Гликозиды боярышника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настойка (один флакон), 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Зеленина капли-ЖФФ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капли (один флакон)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Инозин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капсулы, 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Корвалмент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капсулы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Кратал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Мельдоний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капсулы, раствор для инъекций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Тиазотная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раствор для инъекций, 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Триметазидин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капсулы, 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C02 Антигипертензивные средства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C02A Средства центрального действия, уменьшающие стимулирующее влияние адренергической иннервации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Алкалоиды раувольфии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Моксонидин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С02L Антигепертензивные </w:t>
            </w:r>
            <w:r>
              <w:lastRenderedPageBreak/>
              <w:t>средства в комбинации с мочегонными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lastRenderedPageBreak/>
              <w:t>Клопамид/дигидроэргокристин/</w:t>
            </w:r>
            <w:r>
              <w:br/>
            </w:r>
            <w:r>
              <w:lastRenderedPageBreak/>
              <w:t>резерпин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lastRenderedPageBreak/>
              <w:t>драже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C03 Мочегонные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C03А Мочегонные средства с низким потолком дозы, тиазиды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Гидрохлортиазид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C03В Мочегонные средства с низким потолком дозы, исключая тиазиды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Индапамид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капсулы, 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Хлорталидон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C03D Калийсберегающие диуретики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Спиронолактон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капсулы, 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Эплеренон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C04 Периферические вазодилятаторы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C04А Периферические вазодилятаторы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Ксантинола никотинат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Никотиновая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Ницерголин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капсулы, 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Папазол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Пентоксифиллин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C05 Ангиопротекторы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C05А Средства для лечения геморроя местного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Анестезол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суппозитории ректальные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Анузол,</w:t>
            </w:r>
            <w:r>
              <w:br/>
              <w:t>АНУЗОЛ-М,</w:t>
            </w:r>
            <w:r>
              <w:br/>
              <w:t>АНУЗОЛ-ФАРМАПРИМ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суппозитории ректальные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Ауробин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мазь для наружного применения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Бензокаин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капсулы ректальные, мазь ректальная, суппозитории ректальные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Бетиол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суппозитории ректальные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Гемороль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суппозитории ректальные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Ихтиол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суппозитории ректальные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Красавки экстракт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суппозитории ректальные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Нигепан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суппозитории ректальные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Облепиховое масло, Облепиховые суппозитории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суппозитории ректальные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Пайлекс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мазь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Постеризан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мазь ректальная, суппозитории ректальные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Постеризан форте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мазь ректальная, суппозитории ректальные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Прокто мазь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мазь для ректального и наружного применения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Проктовен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суппозитории ректальные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Проктоверин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суппозитории ректальные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Релиф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мазь ректальная, суппозитории ректальные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Релиф Ультра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суппозитории ректальные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C05В Средства, применяемые при </w:t>
            </w:r>
            <w:r>
              <w:lastRenderedPageBreak/>
              <w:t>варикозном расширении вен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lastRenderedPageBreak/>
              <w:t>Гепарин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гель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Гепарин в комбинации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гель, мазь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C05С Средства, снижающие проницаемость капилляров (ангиопротекторы)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Все лекарственные препараты, включенные в подгруппу C05C, за исключением лекарственного препарата L-Лизина эсцинат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все лекарственные формы, за исключением инъекционных лекарственных форм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C07 Бета-адреноблокаторы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C07А Бета-адреноблокаторы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Атенолол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Бисопролол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Бисопролол/ацетилсалициловая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капсулы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Карведилол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капсулы, 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Метопролол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капсулы, 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Небиволол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Пропранолол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Соталол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С07В Бета-адреноблокаторы в комбинации с тиазидными диуретиками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Небиволол/гидрохлоротиазид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С07С Бета-адреноблокаторы в комбинации с другими диуретиками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Атенолол/хлорталидон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С07F Бета-адреноблокаторы в комбинации с другими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Бисопролол/амлодипин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C08 Блокаторы кальциевых каналов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C08С Селективные блокаторы кальциевых каналов с преимущественным влиянием на сосуды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Амлодипин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Лацидипин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Лерканидипин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Нимодипин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Нифедипин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C08D Селективные блокаторы кальциевых каналов с преимущественным влиянием на сердце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Верапамил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Дилтиазем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капсулы, 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C09 Средства, влияющие на ренин-ангиотензиновую систему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C09А Ингибиторы ангиотензин-I-превращающего фермента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Каптоприл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Лизиноприл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Периндоприл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капсулы, 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Рамиприл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капсулы, 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Фозиноприл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Эналаприл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C09В Ингибиторы ангиотензин-I-превращающего фермента в комбинации с другими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Бисопролол/периндоприл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Каптоприл/гидрохлортиазид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Лизиноприл/амлодипин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капсулы, 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Лизиноприл/гидрохлортиазид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Периндоприл/амлодипин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капсулы, 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Периндоприл/амлодипин/</w:t>
            </w:r>
            <w:r>
              <w:br/>
              <w:t>индапамид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Периндоприл/индапамид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капсулы, 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Рамиприл/амлодипин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капсулы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Рамиприл/</w:t>
            </w:r>
            <w:r>
              <w:br/>
              <w:t>гидрохлоротиазид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Эналаприл/гидрохлортиазид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С09С Антагонисты ангиотензина 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Азилсартан медоксомил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Валсартан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Ирбесартан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Лозартан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Кандесартан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Олмесартана медоксомил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Телмисартан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С09D Антагонисты ангиотензина II в комбинации с другими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Азилсартан медоксомил/</w:t>
            </w:r>
            <w:r>
              <w:br/>
              <w:t>хлорталидон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Амлодипин/валсартан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Амлодипин/валсартан/</w:t>
            </w:r>
            <w:r>
              <w:br/>
              <w:t>гидрохлортиазид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Валсартан/гидрохлоротиазид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Ирбесартан/гидрохлортиазид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Кандесартан/гидрохлоротиазид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Лозартан/амлодипин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Лозартан/гидрохлоротиазид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Телмисартан/амлодипин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Телмисартан/гидрохлоротиазид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C10 Гиполипидемические средства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C10А Гипохолестеринемические и гипотриглицеридемические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Аторвастатин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Омега-3-триглицериды включая другие эфиры и кислоты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капсулы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Розувастатин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Фенофибрат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Эзетимиб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С10В Гиполипидемические средства, комбинации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Амлодипин/аторвастатин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Аторвастатин/ацетилсалициловая кислота/рамиприл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капсулы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Розувастатин/эзетимиб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капсулы, 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Розувастатин/периндоприл/</w:t>
            </w:r>
            <w:r>
              <w:br/>
              <w:t>индапамид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Розувастатин/периндоприл/</w:t>
            </w:r>
            <w:r>
              <w:br/>
              <w:t>амлодипин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  <w:jc w:val="center"/>
            </w:pPr>
            <w: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D Дерматологические средства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D01 Противогрибковые средства для применения </w:t>
            </w:r>
            <w:r>
              <w:lastRenderedPageBreak/>
              <w:t>в дерматовенерологии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lastRenderedPageBreak/>
              <w:t>D01А Противогрибковые средства для местного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Аморолфин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лак для ногтей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Бифоназол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крем, гель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Изоконазол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крем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Изоконазол/дифлукортолон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крем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Кетоконазол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шампунь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Кислота салициловая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раствор спиртовой для</w:t>
            </w:r>
            <w:r>
              <w:t> наружного применения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Клотримазол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крем, мазь, раствор для наружного применения, спрей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Миконазол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гель, крем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Натамицин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крем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Нафтифин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крем, раствор для наружного применения, спрей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Нистатин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мазь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Сертаконазол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крем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Тербинафин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гель, крем, раствор для наружного применения, спрей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Циклопирокс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лак для ногтей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D02 Средства со смягчающим и протекторным действием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D02А Смягчающие и защитные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Глицерол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жидкость для </w:t>
            </w:r>
            <w:r>
              <w:t>наружного применения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Цинка оксид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мазь, порошок для наружного применения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D03 Средства для лечения ран и язв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D03А Ранозаживляющие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Натрия хлорид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раствор для наружного применения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Аекол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раствор масляный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Вулнузан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мазь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Декспантенол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аэрозоль, гель, крем, мазь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Диавитол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гель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Календула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мазь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Контрактубекс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гель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Метилурацил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мазь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Репарэф-1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мазь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Репарэф-2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мазь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D04 Средства для </w:t>
            </w:r>
            <w:r>
              <w:t>устранения зуда, включая антигистаминные, местноанестезирующие средства и т.д.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D04А Средства для устранения зуда, включая антигистаминные и анестезирующие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Бороментол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мазь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Диметинден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гель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Дифенгидрамин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гель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Меновазин,</w:t>
            </w:r>
            <w:r>
              <w:br/>
              <w:t>Меновазин-Белмед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раствор для наружного применения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Хлоропирамин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крем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D05 Средства для лечения псориаза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D05A Антипсориатические средства для местного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Кальципотриол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мазь, раствор для наружного применения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Кальципотриол/бетаметазон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мазь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D06 Противомикробные средства для лечения заболеваний кожи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D06А Антибиотики для местного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Бацитрацин/неомицин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порошок для наружного применения, мазь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Гентамицин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мазь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Неомицин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аэрозоль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Тетрациклин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мазь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Хлорамфеникол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линимент, раствор спиртовой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Хлорамфеникол/метилурацил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мазь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D06В Синтетические противомикробные средства для местного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Ацикловир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мазь, крем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Актовир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мазь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Бутаминофен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мазь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Метронидазол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гель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Нуклеавир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мазь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Оксолин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мазь назальная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Серебра сульфадиазин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аэрозоль, крем, мазь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Сульфатиазол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крем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Сульфаниламид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мазь, порошок для наружного применения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D06С Антибиотики в комбинации с прочими противомикробными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Доритрицин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 для рассасывания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D07 Кортикостероиды для местного применения в дерматовенерологии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D07А Кортикостероиды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Бетаметазон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мазь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Гидрокортизон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крем, мазь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Клобетазол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крем, мазь, раствор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Метилпреднизолон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крем, мазь, эмульсия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Мометазон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мазь, крем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Преднизолон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мазь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Триамцинолон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мазь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Флуоцинолон ацетонид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гель, мазь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D07В Кортикостероиды в комбинации с антисептическими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Флуметазон в комбинации с антисептиками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мазь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D07С Кортикостероиды в комбинации с антибиотиками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Бетаметазон с антибиотиками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мазь, крем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Гидрокортизон с антибиотиками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аэрозоль, крем, мазь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Дексаметазон с антибиотиками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аэрозоль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Триамцинолон с антибиотиками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аэрозоль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Флуоцинолона ацетонид с антибиотиками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мазь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D07Х Кортикостероиды в комбинации с другими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Бетаметазон в </w:t>
            </w:r>
            <w:r>
              <w:t>комбинации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крем, лосьон, мазь, раствор для наружного применения, спрей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Триамцинолон в комбинации с другими </w:t>
            </w:r>
            <w:r>
              <w:lastRenderedPageBreak/>
              <w:t>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lastRenderedPageBreak/>
              <w:t xml:space="preserve">крем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Флуметазон в комбинации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мазь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D08 Антисептические и дезинфицирующие средства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D08А Антисептические и </w:t>
            </w:r>
            <w:r>
              <w:t>дезинфицирующие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Бриллиантовый зеленый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раствор спиртовой для наружного применения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Драполен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крем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Ихтиол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мазь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Йод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раствор для наружного применения, раствор спиртовой для наружного применения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Калия перманганат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порошок для приготовления раствора для местного и наружного применения (не более двух упаковок)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Кислота борная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раствор для наружного применения, порошок для приготовления раствора для наружного применения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Линимент бальзамический (по </w:t>
            </w:r>
            <w:r>
              <w:t>Вишневскому),</w:t>
            </w:r>
            <w:r>
              <w:br/>
              <w:t>Бальзамический линимент-БХФЗ (по Вишневскому)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линимент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Мирамистин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раствор для наружного и (или) местного применения, капли для местного применения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Мукосанин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раствор для наружного и местного применения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Нитрофурал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мазь, раствор для наружного применения, таблетки для приготовления раствора для местного и (или) наружного применения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Натрия гипохлорид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раствор для местного и наружного применения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Перекись водорода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раствор для наружного применения 30 </w:t>
            </w:r>
            <w:r>
              <w:t>мг/мл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Повидон-йод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раствор для наружного применения, мазь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Прополиса настойка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настойка (один флакон)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Санит 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раствор для наружного применения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Санит 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раствор для наружного применения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Септомирин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гель, раствор для</w:t>
            </w:r>
            <w:r>
              <w:t xml:space="preserve"> наружного применения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Септоцид Р Плюс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раствор для наружного применения 100 мл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Септоцид-Синерджи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раствор для наружного применения 100 мл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Хлоргексидин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раствор для местного и (или) наружного применения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Хлоргексидин в </w:t>
            </w:r>
            <w:r>
              <w:t>комбинации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крем, раствор для наружного применения, раствор спиртовой 100 мл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Хлорофиллипт,</w:t>
            </w:r>
            <w:r>
              <w:br/>
              <w:t>Хлорофиллипт-Ферейн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раствор масляный, раствор спиртовой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D10 Средства для лечения угревой сыпи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D10А Средства для </w:t>
            </w:r>
            <w:r>
              <w:t>лечения угревой сыпи местного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Азелаиновая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гель, крем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Клиндамицин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раствор для наружного применения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Клиндамицин в комбинации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гель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Куриозин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гель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Серная мазь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мазь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Эритромицин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гель, мазь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Эритромицин в комбинации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порошок для приготовления раствора для наружного применения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D11 Другие средства для применения в дерматовенерологии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D11А Прочие дерматологические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Аркален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мазь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Дермарэф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мазь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Миноксидил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раствор для наружного применения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Пиолизин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мазь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Теймурова паста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паста для наружного применения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Ферезол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жидкость для наружного применения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  <w:jc w:val="center"/>
            </w:pPr>
            <w: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G Мочеполовая система и половые гормоны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G01 Антисептические и </w:t>
            </w:r>
            <w:r>
              <w:t>противомикробные средства для применения в гинекологии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G01А Антисептические и противомикробные средства для лечения гинекологических заболеваний, исключая комбинации с кортикостероидами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Бутоконазол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крем вагинальный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Декспантенол/хлоргексидин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су</w:t>
            </w:r>
            <w:r>
              <w:t xml:space="preserve">ппозитории вагинальные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Кетоконазол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суппозитории вагинальные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Клотримазол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суппозитории вагинальные, таблетки вагинальные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Метронидазол/миконазол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капсулы вагинальные, пессарии, суппозитории вагинальные, таблетки вагинальные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Лактобациллы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суппозитории вагинальные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Метронидазол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суппозитории вагинальные, </w:t>
            </w:r>
            <w:r>
              <w:lastRenderedPageBreak/>
              <w:t>таблетки вагинальные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Метронидазол/клотримазол/</w:t>
            </w:r>
            <w:r>
              <w:br/>
              <w:t xml:space="preserve">неомицин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суппозитории вагинальные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Метронидазол/хлорамфеникол/</w:t>
            </w:r>
            <w:r>
              <w:br/>
              <w:t>нистатин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суппозитории вагинальные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Миконазол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суппозитории вагинальные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Молочная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суппозитории вагинальные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Натамицин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суппозитории вагинальные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Нистатин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суппозитории вагинальные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Нистатин в комбинации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капсулы ваг</w:t>
            </w:r>
            <w:r>
              <w:t>инальные, таблетки вагинальные, эмульсия для интравагинального введения в капсулах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Повидон-йод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суппозитории вагинальные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Сертаконазол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суппозитории вагинальные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Фентиконазол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капсулы вагинальные, крем для вагинального и </w:t>
            </w:r>
            <w:r>
              <w:t>наружного применения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Фуразолидон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Хлоргексидин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пессарии, суппозитории вагинальные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G01В Антисептические и противомикробные средства для лечения гинекологических заболеваний в комбинации с кортикостероидами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Тержинан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 вагинальные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G02 Другие средства для лечения гинекологических заболеваний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G02В Контрацептивы для местного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Бензалкония хлорид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капсулы вагинальные, крем вагинальный, суппозитории вагинальные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Миристалкония хлорид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 вагинальные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G02С Прочие гинекологические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Климадинон Уно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Клималанин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Лефем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Экстракт плодов Прутняка обыкновенного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капли, капсулы, 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Экстракт корневища Цимицифуги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раствор для приема внутрь, таблетки,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G03 Половые гормоны и модуляторы половой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G03А Гормональные контрацептивы для системного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Левоноргестрел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 1,5 мг № 1 или 0,75 мг № 2 (не </w:t>
            </w:r>
            <w:r>
              <w:t>более одной упаковки)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G04 Средства для лечения урологических заболеваний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G04В Прочие средства для лечения урологических </w:t>
            </w:r>
            <w:r>
              <w:lastRenderedPageBreak/>
              <w:t>заболеваний, включая спазмолитические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lastRenderedPageBreak/>
              <w:t>Бланель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 шипучие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Блемарен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 шипучие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Витапрост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суппозитории ректальные, 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Витапрост форте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суппозитории ректальные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Гамифрон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капли для приема внутрь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Канефрон 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капли для приема внутрь, 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Нефроник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капсулы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Нефроник форте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капсулы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Оксибутинин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Простатосепт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суппозитории ректальные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Силденафил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капсулы, таблетки, суспензия для приема внутрь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Солидагорен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капли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Тадалафил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Трибестан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Уролесан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капли, капсулы, сироп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Уросепт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Урохолум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капли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Фитолизин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паста для приема внутрь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Цистивит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капсулы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Цистикапс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капсулы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Цистон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G04С Лекарства, применяемые при лечении доброкачественной гиперплазии предстательной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Полданен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Дутастерид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капсулы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Простамед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жевательные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Простамол Уно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капсулы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Силодозин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капсулы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Суппозитории с маслом семян тыквы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суппозитории ректальные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Тамсулозин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капсулы, 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Тамсулозин/дутастерид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капсулы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Унопрост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капсулы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Финастерид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  <w:jc w:val="center"/>
            </w:pPr>
            <w: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H Гормональные средства для </w:t>
            </w:r>
            <w:r>
              <w:t>системного применения, исключая половые гормоны и инсулины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H03 Средства для лечения заболеваний щитовидной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Н03А Средства для лечения заболеваний щитовидной железы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Левотироксин натрия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Н03В Антитиреоидные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Тиамазол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H03С Средства на основе йода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Калия йодид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  <w:jc w:val="center"/>
            </w:pPr>
            <w:r>
              <w:t>7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J Антиинфекционные средства для системного применения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J01 Антибактериальные средства для системного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J01А Тетрациклины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Доксициклин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капсулы, 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J01С Бета-лактамные антибиотики-пенициллины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Амоксициллин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капсулы, порошок для приготовления суспензии для приема внутрь, 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Амоксициллин/клавулановая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порошок для приготовления </w:t>
            </w:r>
            <w:r>
              <w:lastRenderedPageBreak/>
              <w:t>суспензии для приема внутрь, 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Ампициллин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J01X Прочие антибактериальные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Нитроксолин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Нитрофурантоин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Фуразидин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капсулы, 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J02 Противогрибковые средства для системного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J02А Противогрибковые средства для системного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Флуконазол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капсулы, 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J05 Антивирусные средства для системного применения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J05А Антивирусные средства прямого 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Ацикловир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Амизон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Амизон Макс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капсулы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Валацикловир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капсулы, порошок для приготовления раствора для приема внутрь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Инозина пранобекс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сироп, 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Кагоцел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Осельтамивир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капсулы, 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Римантадин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порошок для приготовления раствора для приема внутрь, 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Умифеновир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J07 Антиинфекционные средства для системного применения. Вакцины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J07А Вакцины для </w:t>
            </w:r>
            <w:r>
              <w:t>профилактики бактериальных инфекций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ИРС 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спрей назальный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  <w:jc w:val="center"/>
            </w:pPr>
            <w: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L Противоопухолевые и иммуномодулирующие средства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L03 Иммуностимуляторы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L03А Цитокины и иммуномодуляторы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Деринат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раствор для местного и наружного применения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Имудон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 для рассасывания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Исмижен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 подъязычные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Интерферон альфа-2б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капли назальные, лиофилизат для приготовления капель назальных, спрей назальный, суппозитории ректальные, суппозитории вагинальные и ректальные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Лейаргунал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порошок для приготовления раствора для внутреннего применения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Ликопид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Натрия нуклеинат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капсулы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Полиоксидоний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суппозитории вагинальные </w:t>
            </w:r>
            <w:r>
              <w:lastRenderedPageBreak/>
              <w:t>и ректальные, 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Тимоген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спрей назальный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Уро-ваксом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капсулы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Циклоферон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Эхинацея пурпурная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настойка (один флакон)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  <w:jc w:val="center"/>
            </w:pPr>
            <w:r>
              <w:t>9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M Костно-мышечная система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M01 Противовоспалительные и противоревматические средства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M01А Нестероидные противовоспалительные и </w:t>
            </w:r>
            <w:r>
              <w:t>противоревматические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Ацеклофенак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капсулы, порошок для приготовления суспензии для приема внутрь, 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Глюкозамин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порошок для приготовления раствора для приема внутрь, раствор для инъекций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Глюкозамин/хондроитин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капсулы, порошок для приготовления раствора для приема внутрь, 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Дексибупрофен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Декскетопрофен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гранулы для приготовления раствора для приема внутрь, порошок для приготовления раствора для </w:t>
            </w:r>
            <w:r>
              <w:t>внутреннего применения, раствор для инъекций, 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Диацереин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капсулы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Диклофенак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капсулы, раствор для инъекций, суппозитории ректальные, 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Диклофенак в комбинации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Ибупрофен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капсулы, порошок для </w:t>
            </w:r>
            <w:r>
              <w:t>приготовления раствора для приема внутрь, суппозитории ректальные, суспензия для приема внутрь, 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Ибупрофен/парацетамол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порошок для приготовления раствора для приема внутрь, 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Индометацин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суппозитории ректальные, 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Кетопрофен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гель, капсулы, пластырь, раствор для инъекций, суппозитории, 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Кеторолак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раствор для инъекций, 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Лорноксикам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лиофилизат </w:t>
            </w:r>
            <w:r>
              <w:lastRenderedPageBreak/>
              <w:t>для приготовления раствора для инъекций, 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Мелоксикам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раствор для </w:t>
            </w:r>
            <w:r>
              <w:t>инъекций, суппозитории ректальные, 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Напроксен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Нимесулид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порошок/гранулы для приготовления суспензии для приема внутрь, 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Спазматон Нео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Теноксикам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лиофилизат для приготовления раствора для</w:t>
            </w:r>
            <w:r>
              <w:t> инъекций, 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Флурбипрофен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Хондроитин сульфат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капсулы, раствор для инъекций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Целекоксиб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капсулы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Этодолак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Эторикоксиб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М01В Нестероидные противовоспалительные и </w:t>
            </w:r>
            <w:r>
              <w:t>противоревматические средства в комбинации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Глюкозамин/хондроитин/</w:t>
            </w:r>
            <w:r>
              <w:br/>
              <w:t>ибупрофен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капсулы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M02 Средства для местного применения при болях в суставах и мышцах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M02А Средства для наружного применения при болях в суставах и мышцах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Ацеклофенак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крем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Биофриз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гель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Бом-Бенге мазь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мазь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Випросал 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мазь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Гэвкамен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мазь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Диклофен-гель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гель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Диклофенак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гель, крем, мазь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Диклофенак в комбинации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гель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Диметилсульфоксид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гель, жидкость для </w:t>
            </w:r>
            <w:r>
              <w:t xml:space="preserve">наружного применения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Дип Хит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крем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Доктор Тайсс окопник с витамином 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мазь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Живокоста (окопника) мазь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мазь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Ибупрофен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гель, крем, мазь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Ибупрофен/левоментол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гель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Индометацин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гель, мазь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Индометацин/троксерутин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гель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Камфора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раствор для наружного применения, спиртовой </w:t>
            </w:r>
            <w:r>
              <w:lastRenderedPageBreak/>
              <w:t>раствор (один флакон)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Кетопрофен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гель, крем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Кеторолак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гель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Капсикам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мазь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Левоментол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раствор масляный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Найз гель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гель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Наятокс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мазь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Никофлекс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мазь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Нимесулид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гель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Репарил-гель 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гель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Скипидарная мазь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мазь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Терпентинное масло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масло для наружного применения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Финалгон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мазь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Хондроксид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мазь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Терафлекс хондрокрем форте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крем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M04 Противоподагрические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M04А Противоподагрические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Аллопуринол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M09 Другие средства для лечения заболеваний костно-мышечной системы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M09А Прочие средства для </w:t>
            </w:r>
            <w:r>
              <w:t>лечения заболеваний костно-мышечной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Алфлутоп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раствор для внутримышечного и внутрисуставного введения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Вобэнзим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Глюкозамин/хондроитин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капсулы, 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Румалон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раствор для инъекций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N Нервная система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N01 Анестезирующие средства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N01B Средства для местной анестезии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Акриол Про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крем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Капсаицин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крем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Лидокаин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спрей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Калгель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гель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N02 Анальгетики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N02В Прочие анальгетики-антипиретики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Андипал-Монфарм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Ацетилсалициловая кислота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Ацетилсалициловая кислота комбинированная без психолептиков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порошок для приготовления раствора для внутреннего применения, 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Гроцепрол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капсулы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Метамизол натрия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капли для </w:t>
            </w:r>
            <w:r>
              <w:t xml:space="preserve">приема внутрь, порошок шипучий для приготовления раствора для приема внутрь, раствор для инъекций, 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Бенальгин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Парацетамол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порошок для приготовления </w:t>
            </w:r>
            <w:r>
              <w:lastRenderedPageBreak/>
              <w:t>раствора для приема внутрь, раствор для </w:t>
            </w:r>
            <w:r>
              <w:t>приема внутрь, сироп, суппозитории ректальные, суспензия, 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Парацетамол в комбинации, исключая психолептические средства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капсулы, порошок для приготовления раствора для внутреннего применения, 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Парацетамол в комбинации с </w:t>
            </w:r>
            <w:r>
              <w:t>психолептическими средствами, за исключением лекарственных препаратов, содержащих в составе наркотические средства и психотропные вещества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порошок для приготовления раствора для внутреннего применения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Темпалгин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N02C Противомигренозные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Золмитриптан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Ризатриптан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Суматриптан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N05 Психолептические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N05В Анксиолитические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Фабомотизол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N05С Снотворные и седативные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Валерианы корень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настойка (один флакон), 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Валокордин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капли (один флакон)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Валосердин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капли (один флакон)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Корвалол,</w:t>
            </w:r>
            <w:r>
              <w:br/>
              <w:t>Корвалол-Белмед,</w:t>
            </w:r>
            <w:r>
              <w:br/>
              <w:t>Корвалол-Фарма,</w:t>
            </w:r>
            <w:r>
              <w:br/>
              <w:t>Корвалол-Фармстандарт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капли (один флакон)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Мелатонин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Ново-пассит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таблетки, раствор для приема внутрь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Невромед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капли (один флакон)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Палора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сироп, 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Персен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Персен форте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капсулы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Пиона уклоняющегося настойка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настойка (один флакон)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Пустырника настойка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настойка (один флакон)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Рамевал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капли (один флакон)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Рациум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капсулы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Релаксил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капсулы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Седавит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таблетки, раствор для внутреннего применения (один флакон)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Седамед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капсулы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Седанол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настойка (один флакон)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Седасен форте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капсулы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Седатива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капсулы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Сердечные капли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настойка (один флакон)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Сердечные капли Кардомед, Сердечные капли Кардомед форте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капли (один флакон)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Тривалумен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капсулы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Трикардин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настойка (один флакон)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Успокоительные капли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капли (один флакон)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N06 Психоаналептические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N06А Антидепрессанты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Диагиперон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настойка (один флакон)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N06В Психостимуляторы и ноотропы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Гамма-аминомасляная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Винпоцетин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Гопантеновая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Кофеин-бензоат натрия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Мебикар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капсулы, 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Пирацетам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капсулы, 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Пирацетам/тиазотная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Пирацетам/циннаризин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капсулы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Фенибут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капсулы, порошок для приготовления раствора для приема внутрь, 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Цитиколин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капсулы, раствор для внутреннего применения, порошок для приготовления раствора для внутреннего применения, 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N06D Средства для лечения деменции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Гинкго билоба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капли, капсулы, раствор для приема внутрь, 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N07 Другие лекарства для лечения заболеваний нервной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N07А Парасимпатомиметические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Холина альфосцерат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капсулы, порошок для приготовления раствора для внутреннего применения, раствор для инъекций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N07В Средства, применяемые при лечении психологической или физиологической зависимости от различных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Никотин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резинка жевательная, спрей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Цитизин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N07С Средства для устранения головокружения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Бетагистин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Циннаризин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N07X Прочие средства для лечения заболеваний нервной </w:t>
            </w:r>
            <w:r>
              <w:lastRenderedPageBreak/>
              <w:t>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lastRenderedPageBreak/>
              <w:t>Глицин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Этилметилгидроксипиридина сукцинат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Ноодиамин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капсулы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Триптофан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капсулы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Цитофлавин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P Противопаразитные средства, инсектициды и репелленты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P01 Противопротозойные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P01A Средства для лечения амебиаза и </w:t>
            </w:r>
            <w:r>
              <w:t>других протозойных инфекций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Метронидазол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P02 Антигельминтные средства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P02С Средства для лечения нематодозов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Албендазол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суспензия, 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Мебендазол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суспензия, 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Пирантел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суспензия, 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P03 Средства для уничтожения эктопаразитов, включая средства против чесоточного клеща, инсектициды и репелленты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P03А Средства для уничтожения эктопаразитов, включая средства против чесоточного клеща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Бензилбензоат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мазь, эмульсия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Перметрин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раствор для наружного применения, спрей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  <w:jc w:val="center"/>
            </w:pPr>
            <w:r>
              <w:t>12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R Дыхательная система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R01 Средства для лечения заболеваний носа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R01А Средства для устранения воспалительного отека (деконгестанты) и другие средства для местного применения в ринологии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Азеластин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спрей назальный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Бальзам Золотая звезда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карандаш для ингаляций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Беклометазон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спрей назальный дозированный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Ксилометазолин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гель назальный, капли назальные, спрей назальный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Ксилометазолин в комбинации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спрей назальный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Мометазон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спрей назальный дозированный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Нафазолин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капли назальные, раствор (капли в нос), спрей назальный, эмульсия для интраназального применения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Неомицин/полимиксин Б/</w:t>
            </w:r>
            <w:r>
              <w:br/>
              <w:t>дексаметазон/фенилэфрин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спрей назальный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Оксиметазолин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капли назальные, спрей назальный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Ринофлуимуцил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спрей назальный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Синуфорте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лиофилизированный порошок для приготовления назального раствора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Фенилэфрин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капли назальные, спрей назальный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Флутиказон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спрей назальный дозированный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Фрамицетин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спрей назальный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R02 Средства для лечения </w:t>
            </w:r>
            <w:r>
              <w:lastRenderedPageBreak/>
              <w:t>заболеваний гортани и глотки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lastRenderedPageBreak/>
              <w:t xml:space="preserve">R02А Средства для лечения </w:t>
            </w:r>
            <w:r>
              <w:lastRenderedPageBreak/>
              <w:t>заболеваний гортани и глотки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lastRenderedPageBreak/>
              <w:t xml:space="preserve">Все лекарственные препараты, </w:t>
            </w:r>
            <w:r>
              <w:lastRenderedPageBreak/>
              <w:t>включенные в подгруппу R02А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lastRenderedPageBreak/>
              <w:t xml:space="preserve">все лекарственные формы, </w:t>
            </w:r>
            <w:r>
              <w:lastRenderedPageBreak/>
              <w:t>за исключением настоек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Календулы настойка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настойка для наружного применения (один флакон)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Эвкалипта настойка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настойка (один флакон)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R03 Лекарства для лечения обструктивных заболеваний дыхательных путей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R03А Адренергические средства для ингаляционного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Сальбутамол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аэрозоль для ингаляций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Фенотерол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аэрозоль дозированный для ингаляций, раствор для ингаляций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Фенотерол/ипратропиум бромид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раствор для ингаляций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R05 Средства, применяемые при кашле и простудных заболеваниях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R05С Отхаркивающие средства, исключая комбинации с противокашлевыми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Алтей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сироп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АРИДА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порошок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Амброксол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раствор для приема внутрь и </w:t>
            </w:r>
            <w:r>
              <w:t>(или) ингаляций, сироп, 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Ацетилцистеин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гранулы/порошок для приготовления раствора для приема внутрь, раствор для ингаляций, сироп, таблетки шипучие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Бромгексин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Бронхипрет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раствор для приема внутрь, сироп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Бронхипрет ТП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Бронхостоп Пастилки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пастилки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Бронхостоп Сироп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сироп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Гвайфенезин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сироп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Геломиртол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капсулы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Геломиртол Форте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капсулы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Гербапект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сироп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Гербион сироп первоцвета и </w:t>
            </w:r>
            <w:r>
              <w:t>тимьяна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сироп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Девясил с витамином 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сироп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Доктор МОМ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сироп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Коделак Бронхо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Карбоцистеин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сироп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Мукалтин,</w:t>
            </w:r>
            <w:r>
              <w:br/>
              <w:t>Мукалтин-ГНЦЛС,</w:t>
            </w:r>
            <w:r>
              <w:br/>
              <w:t>Мукалтин-Ферейн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Мукоплант Бронхосепт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капли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Мукоплант Сироп с подорожником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сироп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Подорожник с витамином 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сироп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Резистилор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капли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Сироп от кашля с синюхой и солодкой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сироп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Солодки корни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сироп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 от кашля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 от кашля с </w:t>
            </w:r>
            <w:r>
              <w:t>термопсисом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Трависил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сироп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Фитолэнд сироп Алтея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сироп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Чабрец с витамином 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сироп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Экстракт исландского мха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сироп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Экстракт корней алтея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сироп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Экстракт листьев плюща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капли, капсулы, пастилки, сироп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Эликсир грудной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раствор для внутреннего применения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R05D Противокашлевые средства, исключая комбинации с отхаркивающими средствами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Бутамират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капли, сироп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Гербион сироп исландского мха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сироп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Глауцин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Преноксдиазин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Фитолэнд сироп Исландского мха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сироп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R05Х Прочие комбинированные средства, применяемые при простудных заболеваниях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Бальзам Золотая звезда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мазь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Гербион сироп подорожника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сироп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Доктор Мом растительные пастилки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пастилки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Доктор Тайсс эвкалипт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мазь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Доктор Тайсс эхинацея форте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раствор для приема внутрь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Иммунал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Линкас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пастилки, сироп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Синупрет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капли, сироп, 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Синупрет форте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Синупрет экстракт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Тонзилгон 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капли, 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Факториус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мазь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R06 Антигистаминные средства для системного применения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R06А Антигистаминные средства для </w:t>
            </w:r>
            <w:r>
              <w:t>общего применения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Биластин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Дезлоратадин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капсулы, сироп, 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Диметинден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капли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Доксиламин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капли, таблетки, таблетки шипучие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Дименгидринат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Кетотифен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сироп, 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Левоцетиризин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капли, 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Лоратадин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сироп, 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Сехифенадин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Хифенадин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Хлоропирамин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Цетиризин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капли, капсулы, 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Эбастин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R07 Другие продукты для лечения заболеваний дыхательной системы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R07А Другие средства для лечения заболеваний дыхательной системы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Аммиак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раствор для наружного применения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Бронхо-мунал,</w:t>
            </w:r>
            <w:r>
              <w:br/>
              <w:t xml:space="preserve">Бронхо-мунал П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капсулы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ИНСТИ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гранулы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  <w:jc w:val="center"/>
            </w:pPr>
            <w:r>
              <w:t>13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S Средства для лечения заболеваний органов чувств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S01 Средства, применяемые в офтальмологии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S01А Противомикробные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Гентамицин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капли глазные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Левофлоксацин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капли глазные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Мирамистин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капли глазные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Моксифлоксацин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капли глазные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Офлоксацин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капли глазные, мазь глазная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Сульфацетамид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капли глазные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Тетрациклин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мазь глазная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Тобрамицин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капли глазные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Хлорамфеникол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капли глазные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Цинка сульфат 2,5 мг/мл и </w:t>
            </w:r>
            <w:r>
              <w:t>борная кислота 20 мг/мл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капли глазные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Ципрофлоксацин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капли глазные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Эритромицин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мазь глазная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S01В Противовоспалительные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Гидрокортизон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мазь глазная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Дексаметазон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капли глазные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Диклофенак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капли глазные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Флуорометолон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капли глазные суспензия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S01С Комбинации противомикробных и противовоспалительных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Тобрамицин/дексаметазон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капли глазные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Гентамицин/дексаметазон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капли глазные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S01Е Средства для лечения глаукомы и </w:t>
            </w:r>
            <w:r>
              <w:t>миотики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Бринзоламид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глазные капли суспензия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Бринзоламид/бримонидин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капли глазные суспензия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Бринзоламид/тимолол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капли глазные суспензия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Дорзоламид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капли глазные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Латанопрост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капли глазные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Латанопрост/тимолол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капли глазные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Тафлупрост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капли глазные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Тафлупрост/тимолол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капли глазные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Тимолол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капли глазные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Травопрост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капли глазные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Травопрост/тимолол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капли глазные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S01G Средства для </w:t>
            </w:r>
            <w:r>
              <w:t>устранения воспалительного отека (деконгестанты) и противоаллергические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Азеластин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капли глазные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Кромоглициевая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капли глазные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Олопатадин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капли глазные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Тетризолин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капли глазные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S01Х Прочие офтальмологические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Азапентацен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капли глазные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Витаден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капли глазные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Гипромеллоза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капли глазные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Гипромеллоза/декстран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капли глазные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Декспантенол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гель глазной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Калия йодид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капли глазные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Карбомер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гель глазной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Офтан Катахром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капли глазные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Севитин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капли глазные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Таурин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капли глазные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Эмоксипин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капли глазные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S02 Средства, применяемые в отологии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S02А Противомикробные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Анауран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капли ушные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Кислота борная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раствор спиртовой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Рифамицин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капли ушные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Фортемирин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капли ушные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S02С Комбинации противомикробных средств и кортикостероидов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Отодекса,</w:t>
            </w:r>
            <w:r>
              <w:br/>
              <w:t xml:space="preserve">Полидекса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капли ушные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S02D Прочие средства для</w:t>
            </w:r>
            <w:r>
              <w:t> лечения заболеваний в отологии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Холина салицилат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капли ушные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Феназон/лидокаин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капли ушные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  <w:jc w:val="center"/>
            </w:pPr>
            <w: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V Различные лекарственные средства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V03 Прочие лекарственные средства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V03А Прочие разные лекарственные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Бонджигар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капсулы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Интести-бактериофаг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раствор для приема внутрь и ректального введения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Метионин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Натрия гидрокарбонат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порошок для приготовления раствора для наружного применения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Лив. 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Секстафаг пиобактериофаг поливалентный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раствор для приема внутрь, местного и наружного применения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Септилин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таблетки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V04 Диагностические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V04С Прочие диагностические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Глюкоза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порошок для приготовления раствора для </w:t>
            </w:r>
            <w:r>
              <w:t>внутреннего применения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V06 Средства для лечебного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V06D Прочие препараты для 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Глюкоза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 xml:space="preserve">таблетки жевательные </w:t>
            </w:r>
          </w:p>
        </w:tc>
      </w:tr>
      <w:tr w:rsidR="00000000">
        <w:trPr>
          <w:divId w:val="1308364666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V07 Прочие нетерапевтические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V07А Прочие разные нетерапевтические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Вода для инъекций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7F516E">
            <w:pPr>
              <w:pStyle w:val="table10"/>
            </w:pPr>
            <w:r>
              <w:t>растворитель для приготовления лекарственных форм и (или) их разведения</w:t>
            </w:r>
          </w:p>
        </w:tc>
      </w:tr>
    </w:tbl>
    <w:p w:rsidR="00000000" w:rsidRDefault="007F516E">
      <w:pPr>
        <w:divId w:val="130836466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30836466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F516E">
      <w:pPr>
        <w:divId w:val="130836466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0"/>
      </w:tblGrid>
      <w:tr w:rsidR="00000000">
        <w:trPr>
          <w:divId w:val="130836466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F516E">
      <w:pPr>
        <w:divId w:val="130836466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30836466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F516E">
      <w:pPr>
        <w:divId w:val="130836466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0"/>
      </w:tblGrid>
      <w:tr w:rsidR="00000000">
        <w:trPr>
          <w:divId w:val="130836466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F516E">
      <w:pPr>
        <w:divId w:val="130836466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30836466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F516E">
      <w:pPr>
        <w:divId w:val="130836466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0"/>
      </w:tblGrid>
      <w:tr w:rsidR="00000000">
        <w:trPr>
          <w:divId w:val="130836466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F516E">
      <w:pPr>
        <w:divId w:val="130836466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0"/>
      </w:tblGrid>
      <w:tr w:rsidR="00000000">
        <w:trPr>
          <w:divId w:val="130836466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7F516E">
      <w:pPr>
        <w:divId w:val="1308364666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0"/>
      </w:tblGrid>
      <w:tr w:rsidR="00000000">
        <w:trPr>
          <w:divId w:val="130836466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7F516E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7F516E" w:rsidRDefault="007F516E">
      <w:pPr>
        <w:pStyle w:val="newncpi"/>
        <w:divId w:val="1308364666"/>
      </w:pPr>
      <w:r>
        <w:lastRenderedPageBreak/>
        <w:t> </w:t>
      </w:r>
    </w:p>
    <w:sectPr w:rsidR="007F516E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C3"/>
    <w:rsid w:val="005873C3"/>
    <w:rsid w:val="007F516E"/>
    <w:rsid w:val="0084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7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ruk\Downloads\tx.dll%3fd=627222&amp;a=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gruk\Downloads\tx.dll%3fd=469760&amp;a=2" TargetMode="External"/><Relationship Id="rId12" Type="http://schemas.openxmlformats.org/officeDocument/2006/relationships/hyperlink" Target="file:///C:\Users\gruk\Downloads\tx.dll%3fd=239399&amp;a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gruk\Downloads\tx.dll%3fd=448379&amp;a=1" TargetMode="External"/><Relationship Id="rId11" Type="http://schemas.openxmlformats.org/officeDocument/2006/relationships/hyperlink" Target="file:///C:\Users\gruk\Downloads\tx.dll%3fd=224149&amp;a=163" TargetMode="External"/><Relationship Id="rId5" Type="http://schemas.openxmlformats.org/officeDocument/2006/relationships/hyperlink" Target="file:///C:\Users\gruk\Downloads\tx.dll%3fd=443694&amp;a=3" TargetMode="External"/><Relationship Id="rId10" Type="http://schemas.openxmlformats.org/officeDocument/2006/relationships/hyperlink" Target="file:///C:\Users\gruk\Downloads\tx.dll%3fd=89097&amp;a=3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gruk\Downloads\tx.dll%3fd=641236&amp;a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7002</Words>
  <Characters>39915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Грук</dc:creator>
  <cp:lastModifiedBy>Анастасия Грук</cp:lastModifiedBy>
  <cp:revision>2</cp:revision>
  <dcterms:created xsi:type="dcterms:W3CDTF">2023-08-17T09:23:00Z</dcterms:created>
  <dcterms:modified xsi:type="dcterms:W3CDTF">2023-08-17T09:23:00Z</dcterms:modified>
</cp:coreProperties>
</file>